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30" w:rsidRPr="00226030" w:rsidRDefault="00226030" w:rsidP="00C04D8F">
      <w:bookmarkStart w:id="0" w:name="_GoBack"/>
      <w:bookmarkEnd w:id="0"/>
      <w:r w:rsidRPr="00226030">
        <w:t>Anlage 3</w:t>
      </w:r>
      <w:r>
        <w:t xml:space="preserve"> zum GBS-Vertrag</w:t>
      </w:r>
    </w:p>
    <w:p w:rsidR="00226030" w:rsidRDefault="00226030" w:rsidP="00C04D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Anamnesebogen </w:t>
      </w:r>
    </w:p>
    <w:p w:rsidR="00C04D8F" w:rsidRDefault="00C04D8F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Für:__________________________________</w:t>
      </w:r>
    </w:p>
    <w:p w:rsidR="00226030" w:rsidRPr="00226030" w:rsidRDefault="00226030" w:rsidP="00C04D8F">
      <w:pPr>
        <w:rPr>
          <w:sz w:val="24"/>
          <w:szCs w:val="24"/>
        </w:rPr>
      </w:pPr>
    </w:p>
    <w:p w:rsidR="00C04D8F" w:rsidRPr="00226030" w:rsidRDefault="00C04D8F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Geschwister:______________________________________________________</w:t>
      </w:r>
    </w:p>
    <w:p w:rsidR="00C04D8F" w:rsidRPr="00226030" w:rsidRDefault="00C04D8F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Gab es Komplikationen in der Schwangerschaft oder bei der Geburt?</w:t>
      </w:r>
    </w:p>
    <w:p w:rsidR="00C04D8F" w:rsidRPr="00226030" w:rsidRDefault="00C04D8F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C04D8F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Gab es schwere Erkrankung oder Unfälle?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Liegen Allergien vor? Lebensmitteleinschränkungen?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 xml:space="preserve">Hat sich die familiäre Situation nach der Geburt bis heute verändert (z.B. durch Trennung </w:t>
      </w:r>
      <w:proofErr w:type="spellStart"/>
      <w:r w:rsidRPr="00226030">
        <w:rPr>
          <w:sz w:val="24"/>
          <w:szCs w:val="24"/>
        </w:rPr>
        <w:t>ö.ä</w:t>
      </w:r>
      <w:proofErr w:type="spellEnd"/>
      <w:r w:rsidRPr="00226030">
        <w:rPr>
          <w:sz w:val="24"/>
          <w:szCs w:val="24"/>
        </w:rPr>
        <w:t>.)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Hat es therapeutische Interventionen(z. Ergo- oder Logopädie) gegeben oder dauern sie noch an?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In welcher Kita war das Kind?</w:t>
      </w:r>
    </w:p>
    <w:p w:rsidR="00F97014" w:rsidRPr="00226030" w:rsidRDefault="00F97014" w:rsidP="00C04D8F">
      <w:pPr>
        <w:rPr>
          <w:sz w:val="24"/>
          <w:szCs w:val="24"/>
        </w:rPr>
      </w:pPr>
      <w:r w:rsidRPr="00226030">
        <w:rPr>
          <w:sz w:val="24"/>
          <w:szCs w:val="24"/>
        </w:rPr>
        <w:t>_________________________________________________________________</w:t>
      </w:r>
    </w:p>
    <w:p w:rsidR="00E077E1" w:rsidRPr="00226030" w:rsidRDefault="00966532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Mein Kind darf</w:t>
      </w:r>
      <w:r w:rsidR="00E077E1" w:rsidRPr="00226030">
        <w:rPr>
          <w:sz w:val="24"/>
          <w:szCs w:val="24"/>
        </w:rPr>
        <w:t xml:space="preserve"> O</w:t>
      </w:r>
      <w:r w:rsidR="00E077E1" w:rsidRPr="00226030">
        <w:rPr>
          <w:sz w:val="24"/>
          <w:szCs w:val="24"/>
        </w:rPr>
        <w:tab/>
        <w:t xml:space="preserve">/ darf nicht O </w:t>
      </w:r>
      <w:r w:rsidR="00E077E1" w:rsidRPr="00226030">
        <w:rPr>
          <w:sz w:val="24"/>
          <w:szCs w:val="24"/>
        </w:rPr>
        <w:tab/>
        <w:t xml:space="preserve">mit zum Schwimmen. </w:t>
      </w:r>
    </w:p>
    <w:p w:rsidR="00F97014" w:rsidRPr="00226030" w:rsidRDefault="00E077E1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Hat folgendes Schwimmabzeichen:____________________________________</w:t>
      </w:r>
    </w:p>
    <w:p w:rsidR="00E077E1" w:rsidRPr="00226030" w:rsidRDefault="00E077E1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Mein Kind darf O</w:t>
      </w:r>
      <w:r w:rsidRPr="00226030">
        <w:rPr>
          <w:sz w:val="24"/>
          <w:szCs w:val="24"/>
        </w:rPr>
        <w:tab/>
        <w:t>/ darf nicht O</w:t>
      </w:r>
      <w:r w:rsidRPr="00226030">
        <w:rPr>
          <w:sz w:val="24"/>
          <w:szCs w:val="24"/>
        </w:rPr>
        <w:tab/>
        <w:t>im stiftungseigen</w:t>
      </w:r>
      <w:r w:rsidR="001A3B94" w:rsidRPr="00226030">
        <w:rPr>
          <w:sz w:val="24"/>
          <w:szCs w:val="24"/>
        </w:rPr>
        <w:t>en Kleinbus mitfahren.</w:t>
      </w:r>
    </w:p>
    <w:p w:rsidR="001A3B94" w:rsidRPr="00226030" w:rsidRDefault="001A3B94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Mein Kind darf O / darf nicht O an Ausflügen mit öffentlichen Verkehrsmittel teilnehmen.</w:t>
      </w:r>
    </w:p>
    <w:p w:rsidR="001A3B94" w:rsidRPr="00226030" w:rsidRDefault="001A3B94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Mein Kind dar</w:t>
      </w:r>
      <w:r w:rsidR="00E047C7" w:rsidRPr="00226030">
        <w:rPr>
          <w:sz w:val="24"/>
          <w:szCs w:val="24"/>
        </w:rPr>
        <w:t>f</w:t>
      </w:r>
      <w:r w:rsidRPr="00226030">
        <w:rPr>
          <w:sz w:val="24"/>
          <w:szCs w:val="24"/>
        </w:rPr>
        <w:t xml:space="preserve"> O / darf nicht O in Kanus (mit Schwimmwesten) mitfahren.</w:t>
      </w:r>
    </w:p>
    <w:p w:rsidR="00226030" w:rsidRDefault="00226030" w:rsidP="001A3B94">
      <w:pPr>
        <w:spacing w:line="240" w:lineRule="auto"/>
        <w:rPr>
          <w:sz w:val="24"/>
          <w:szCs w:val="24"/>
        </w:rPr>
      </w:pPr>
    </w:p>
    <w:p w:rsidR="00E077E1" w:rsidRPr="00226030" w:rsidRDefault="001A3B94" w:rsidP="001A3B94">
      <w:pPr>
        <w:spacing w:line="240" w:lineRule="auto"/>
        <w:rPr>
          <w:sz w:val="24"/>
          <w:szCs w:val="24"/>
        </w:rPr>
      </w:pPr>
      <w:r w:rsidRPr="00226030">
        <w:rPr>
          <w:sz w:val="24"/>
          <w:szCs w:val="24"/>
        </w:rPr>
        <w:t>Unterschrift:</w:t>
      </w:r>
    </w:p>
    <w:sectPr w:rsidR="00E077E1" w:rsidRPr="00226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DD"/>
    <w:multiLevelType w:val="hybridMultilevel"/>
    <w:tmpl w:val="E9A4E4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F"/>
    <w:rsid w:val="001A3B94"/>
    <w:rsid w:val="00226030"/>
    <w:rsid w:val="0035405E"/>
    <w:rsid w:val="005750B7"/>
    <w:rsid w:val="00966532"/>
    <w:rsid w:val="009B26E0"/>
    <w:rsid w:val="00C04D8F"/>
    <w:rsid w:val="00E047C7"/>
    <w:rsid w:val="00E077E1"/>
    <w:rsid w:val="00F97014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2016-03-09T09:15:00Z</dcterms:created>
  <dcterms:modified xsi:type="dcterms:W3CDTF">2016-03-09T09:15:00Z</dcterms:modified>
</cp:coreProperties>
</file>